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F2344C" w:rsidRDefault="00F2344C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2344C">
              <w:rPr>
                <w:rFonts w:ascii="Arial" w:hAnsi="Arial" w:cs="Arial"/>
                <w:sz w:val="22"/>
                <w:szCs w:val="22"/>
                <w:lang w:val="en-AU"/>
              </w:rPr>
              <w:t>Measure Voltage, Frequency, Capacitance &amp; Inductance by CRO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4EC2" w:rsidRPr="00374EC2" w:rsidRDefault="00374EC2" w:rsidP="0086215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4EC2">
              <w:rPr>
                <w:rFonts w:ascii="Arial" w:hAnsi="Arial" w:cs="Arial"/>
                <w:sz w:val="22"/>
                <w:szCs w:val="22"/>
              </w:rPr>
              <w:t>Measure voltage using CRO</w:t>
            </w:r>
          </w:p>
          <w:p w:rsidR="00374EC2" w:rsidRPr="00374EC2" w:rsidRDefault="00374EC2" w:rsidP="0086215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4EC2">
              <w:rPr>
                <w:rFonts w:ascii="Arial" w:hAnsi="Arial" w:cs="Arial"/>
                <w:sz w:val="22"/>
                <w:szCs w:val="22"/>
              </w:rPr>
              <w:t>Measure frequency using CRO</w:t>
            </w:r>
          </w:p>
          <w:p w:rsidR="00374EC2" w:rsidRPr="00374EC2" w:rsidRDefault="00374EC2" w:rsidP="0086215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4EC2">
              <w:rPr>
                <w:rFonts w:ascii="Arial" w:hAnsi="Arial" w:cs="Arial"/>
                <w:sz w:val="22"/>
                <w:szCs w:val="22"/>
              </w:rPr>
              <w:t>Measure capacitance using CRO</w:t>
            </w:r>
          </w:p>
          <w:p w:rsidR="001730BE" w:rsidRPr="00374EC2" w:rsidRDefault="00374EC2" w:rsidP="0086215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374EC2">
              <w:rPr>
                <w:rFonts w:ascii="Arial" w:hAnsi="Arial" w:cs="Arial"/>
                <w:sz w:val="22"/>
                <w:szCs w:val="22"/>
              </w:rPr>
              <w:t>Measure inductance using CRO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C406D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Shut off the internal horizontal sweep generator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406D6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S. No 1 to 5 or 6 to 10 </w:t>
            </w:r>
          </w:p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May be adopted to carry out voltage measurement.</w:t>
            </w:r>
          </w:p>
        </w:tc>
      </w:tr>
      <w:tr w:rsidR="00C406D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Calibrate the CRO against known voltage and adjust the vertical gain.</w:t>
            </w:r>
          </w:p>
        </w:tc>
        <w:tc>
          <w:tcPr>
            <w:tcW w:w="632" w:type="dxa"/>
            <w:vAlign w:val="center"/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406D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Keep the vertical gain unchanged, apply the unknown voltage to be measured, to the vertical input terminals of the oscilloscope</w:t>
            </w:r>
          </w:p>
        </w:tc>
        <w:tc>
          <w:tcPr>
            <w:tcW w:w="632" w:type="dxa"/>
            <w:vAlign w:val="center"/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406D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Measure the length of the vertical line obtained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6D6" w:rsidRPr="00292BBB" w:rsidRDefault="00C406D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406D6" w:rsidRPr="00292BBB" w:rsidRDefault="00C406D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406D6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Calculate the voltage and record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406D6" w:rsidRPr="00292BBB" w:rsidRDefault="00C406D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406D6" w:rsidRPr="00292BBB" w:rsidRDefault="00C406D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trigger button to auto.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Adjust the Vertical and horizontal controls to get sine wave clear and stable image.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Now take measurements along the center vertical line which has the smallest divisions.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Take Reading of the voltage signal by vertical control.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Record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Identify the inputs of CRO for frequency (vertical /horizontal)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Adjust various controls as per input frequency.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Apply frequency input and read the pattern obtained.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Interpret the pattern obtained to calculate frequency.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Connect 1kohm resistor in series with standard capacitor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function generator to output a 1.9 V amplitude, 100 Hz sine wave.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Set the voltage and frequency.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Adjust the vertical scale setting of the oscilloscope to use as much of the display as possible to improve the accuracy of voltage measurements.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Connect probes of oscilloscope across capacitor.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oscilloscope to measure the channel 1 frequency, phase between channel 2 and channel 1, channel 1 amplitude, and channel 2 amplitude.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Calculate the impedance and capacitance from available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Connect 1kohm resistor in series with standard capacitor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function generator to output a 1.9 V amplitude, 10kHz sine wave.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Set the voltage and frequency.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Adjust the vertical scale setting of the oscilloscope to use as much of the display as possible to improve the accuracy of voltage measurements.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Connect probes of oscilloscope across inductor.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oscilloscope to measure the channel 1 frequency, phase between channel 2 and channel 1, channel 1 amplitude, and channel 2 amplitude.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Calculate the impedance and inductance from available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572A5D" wp14:editId="300110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D1632B" wp14:editId="02D6350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711849" w:rsidRPr="00122954" w:rsidRDefault="00F2344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2344C">
              <w:rPr>
                <w:rFonts w:ascii="Arial" w:hAnsi="Arial" w:cs="Arial"/>
                <w:sz w:val="22"/>
                <w:szCs w:val="22"/>
                <w:lang w:val="en-AU"/>
              </w:rPr>
              <w:t>Measure Voltage, Frequency, Capacitance &amp; Inductance by CRO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4ACB5" wp14:editId="310247D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89C8E9" wp14:editId="23ED75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:rsidTr="007F6178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B30F8" w:rsidRPr="004E69FB" w:rsidTr="007F6178">
        <w:trPr>
          <w:trHeight w:val="466"/>
        </w:trPr>
        <w:tc>
          <w:tcPr>
            <w:tcW w:w="470" w:type="dxa"/>
            <w:vMerge w:val="restart"/>
          </w:tcPr>
          <w:p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455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>Explain the control knobs for electrical /electronic signals.</w:t>
            </w:r>
          </w:p>
        </w:tc>
        <w:tc>
          <w:tcPr>
            <w:tcW w:w="1508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:rsidTr="007F6178">
        <w:trPr>
          <w:trHeight w:val="442"/>
        </w:trPr>
        <w:tc>
          <w:tcPr>
            <w:tcW w:w="470" w:type="dxa"/>
            <w:vMerge/>
          </w:tcPr>
          <w:p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:rsidTr="007F6178">
        <w:trPr>
          <w:trHeight w:val="442"/>
        </w:trPr>
        <w:tc>
          <w:tcPr>
            <w:tcW w:w="470" w:type="dxa"/>
            <w:vMerge w:val="restart"/>
          </w:tcPr>
          <w:p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>Explain the instrument measurement principle from time and amplitude screen.</w:t>
            </w:r>
          </w:p>
        </w:tc>
        <w:tc>
          <w:tcPr>
            <w:tcW w:w="1508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:rsidTr="007F6178">
        <w:trPr>
          <w:trHeight w:val="443"/>
        </w:trPr>
        <w:tc>
          <w:tcPr>
            <w:tcW w:w="470" w:type="dxa"/>
            <w:vMerge/>
          </w:tcPr>
          <w:p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:rsidTr="007F6178">
        <w:trPr>
          <w:trHeight w:val="431"/>
        </w:trPr>
        <w:tc>
          <w:tcPr>
            <w:tcW w:w="470" w:type="dxa"/>
            <w:vMerge w:val="restart"/>
          </w:tcPr>
          <w:p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>Describe the instrument’s functional range.</w:t>
            </w:r>
          </w:p>
        </w:tc>
        <w:tc>
          <w:tcPr>
            <w:tcW w:w="1508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:rsidTr="007F6178">
        <w:trPr>
          <w:trHeight w:val="454"/>
        </w:trPr>
        <w:tc>
          <w:tcPr>
            <w:tcW w:w="470" w:type="dxa"/>
            <w:vMerge/>
          </w:tcPr>
          <w:p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545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:rsidTr="007F6178">
        <w:trPr>
          <w:trHeight w:val="454"/>
        </w:trPr>
        <w:tc>
          <w:tcPr>
            <w:tcW w:w="470" w:type="dxa"/>
            <w:vMerge w:val="restart"/>
          </w:tcPr>
          <w:p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545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>Explain Testing techniques of circuit.</w:t>
            </w:r>
          </w:p>
        </w:tc>
        <w:tc>
          <w:tcPr>
            <w:tcW w:w="1508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:rsidTr="007F6178">
        <w:trPr>
          <w:trHeight w:val="454"/>
        </w:trPr>
        <w:tc>
          <w:tcPr>
            <w:tcW w:w="470" w:type="dxa"/>
            <w:vMerge/>
          </w:tcPr>
          <w:p w:rsidR="004B30F8" w:rsidRPr="004E69FB" w:rsidRDefault="004B30F8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:rsidTr="007F6178">
        <w:trPr>
          <w:trHeight w:val="454"/>
        </w:trPr>
        <w:tc>
          <w:tcPr>
            <w:tcW w:w="470" w:type="dxa"/>
            <w:vMerge w:val="restart"/>
          </w:tcPr>
          <w:p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 xml:space="preserve">Describe reading and measuring techniques for the circuit through oscilloscope/function generator. </w:t>
            </w:r>
          </w:p>
        </w:tc>
        <w:tc>
          <w:tcPr>
            <w:tcW w:w="1508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:rsidTr="007F6178">
        <w:trPr>
          <w:trHeight w:val="454"/>
        </w:trPr>
        <w:tc>
          <w:tcPr>
            <w:tcW w:w="470" w:type="dxa"/>
            <w:vMerge/>
          </w:tcPr>
          <w:p w:rsidR="004B30F8" w:rsidRPr="004E69FB" w:rsidRDefault="004B30F8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B30F8" w:rsidRPr="004B30F8" w:rsidRDefault="004B30F8" w:rsidP="00DA75F5">
            <w:pPr>
              <w:widowControl w:val="0"/>
              <w:tabs>
                <w:tab w:val="left" w:pos="455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B30F8" w:rsidRDefault="004B30F8" w:rsidP="004E69FB">
      <w:pPr>
        <w:spacing w:after="200" w:line="276" w:lineRule="auto"/>
        <w:rPr>
          <w:rFonts w:ascii="Calibri" w:eastAsia="Calibri" w:hAnsi="Calibri" w:cs="Arial"/>
        </w:rPr>
      </w:pPr>
    </w:p>
    <w:p w:rsidR="004B30F8" w:rsidRDefault="004B30F8" w:rsidP="004E69FB">
      <w:pPr>
        <w:spacing w:after="200" w:line="276" w:lineRule="auto"/>
        <w:rPr>
          <w:rFonts w:ascii="Calibri" w:eastAsia="Calibri" w:hAnsi="Calibri" w:cs="Arial"/>
        </w:rPr>
      </w:pPr>
    </w:p>
    <w:p w:rsidR="004B30F8" w:rsidRDefault="004B30F8" w:rsidP="004E69FB">
      <w:pPr>
        <w:spacing w:after="200" w:line="276" w:lineRule="auto"/>
        <w:rPr>
          <w:rFonts w:ascii="Calibri" w:eastAsia="Calibri" w:hAnsi="Calibri" w:cs="Arial"/>
        </w:rPr>
      </w:pPr>
    </w:p>
    <w:p w:rsidR="004B30F8" w:rsidRPr="004E69FB" w:rsidRDefault="004B30F8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11849" w:rsidRPr="00122954" w:rsidRDefault="00F2344C" w:rsidP="00711849">
            <w:pPr>
              <w:spacing w:before="240"/>
              <w:rPr>
                <w:rFonts w:ascii="Arial" w:hAnsi="Arial" w:cs="Arial"/>
              </w:rPr>
            </w:pPr>
            <w:r w:rsidRPr="00F2344C">
              <w:rPr>
                <w:rFonts w:ascii="Arial" w:eastAsia="Times New Roman" w:hAnsi="Arial" w:cs="Arial"/>
                <w:lang w:val="en-AU"/>
              </w:rPr>
              <w:t>Measure Voltage, Frequency, Capacitance &amp; Inductance by CRO</w:t>
            </w:r>
          </w:p>
        </w:tc>
      </w:tr>
      <w:tr w:rsidR="001D56AF" w:rsidRPr="004E69FB" w:rsidTr="007F6178">
        <w:tc>
          <w:tcPr>
            <w:tcW w:w="2250" w:type="dxa"/>
            <w:vMerge w:val="restart"/>
          </w:tcPr>
          <w:p w:rsidR="001D56AF" w:rsidRPr="004E69FB" w:rsidRDefault="001D56AF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D56AF" w:rsidRPr="001D56AF" w:rsidRDefault="001D56AF" w:rsidP="00862153">
            <w:pPr>
              <w:pStyle w:val="ListParagraph"/>
              <w:numPr>
                <w:ilvl w:val="0"/>
                <w:numId w:val="6"/>
              </w:numPr>
              <w:spacing w:after="200"/>
              <w:rPr>
                <w:rFonts w:ascii="Arial" w:hAnsi="Arial" w:cs="Arial"/>
                <w:sz w:val="22"/>
              </w:rPr>
            </w:pPr>
            <w:r w:rsidRPr="001D56AF">
              <w:rPr>
                <w:rFonts w:ascii="Arial" w:hAnsi="Arial" w:cs="Arial"/>
                <w:sz w:val="22"/>
              </w:rPr>
              <w:t>Measure voltage using CRO</w:t>
            </w:r>
          </w:p>
        </w:tc>
      </w:tr>
      <w:tr w:rsidR="001D56AF" w:rsidRPr="004E69FB" w:rsidTr="007F6178">
        <w:tc>
          <w:tcPr>
            <w:tcW w:w="2250" w:type="dxa"/>
            <w:vMerge/>
          </w:tcPr>
          <w:p w:rsidR="001D56AF" w:rsidRPr="004E69FB" w:rsidRDefault="001D56AF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D56AF" w:rsidRPr="001D56AF" w:rsidRDefault="001D56AF" w:rsidP="00862153">
            <w:pPr>
              <w:pStyle w:val="ListParagraph"/>
              <w:numPr>
                <w:ilvl w:val="0"/>
                <w:numId w:val="6"/>
              </w:numPr>
              <w:spacing w:after="200"/>
              <w:rPr>
                <w:rFonts w:ascii="Arial" w:hAnsi="Arial" w:cs="Arial"/>
                <w:sz w:val="22"/>
              </w:rPr>
            </w:pPr>
            <w:r w:rsidRPr="001D56AF">
              <w:rPr>
                <w:rFonts w:ascii="Arial" w:hAnsi="Arial" w:cs="Arial"/>
                <w:sz w:val="22"/>
              </w:rPr>
              <w:t>Measure frequency using CRO</w:t>
            </w:r>
          </w:p>
        </w:tc>
      </w:tr>
      <w:tr w:rsidR="001D56AF" w:rsidRPr="004E69FB" w:rsidTr="007F6178">
        <w:tc>
          <w:tcPr>
            <w:tcW w:w="2250" w:type="dxa"/>
            <w:vMerge/>
          </w:tcPr>
          <w:p w:rsidR="001D56AF" w:rsidRPr="004E69FB" w:rsidRDefault="001D56AF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D56AF" w:rsidRPr="001D56AF" w:rsidRDefault="001D56AF" w:rsidP="00862153">
            <w:pPr>
              <w:pStyle w:val="ListParagraph"/>
              <w:numPr>
                <w:ilvl w:val="0"/>
                <w:numId w:val="6"/>
              </w:numPr>
              <w:spacing w:after="200"/>
              <w:rPr>
                <w:rFonts w:ascii="Arial" w:hAnsi="Arial" w:cs="Arial"/>
                <w:sz w:val="22"/>
              </w:rPr>
            </w:pPr>
            <w:r w:rsidRPr="001D56AF">
              <w:rPr>
                <w:rFonts w:ascii="Arial" w:hAnsi="Arial" w:cs="Arial"/>
                <w:sz w:val="22"/>
              </w:rPr>
              <w:t>Measure capacitance using CRO</w:t>
            </w:r>
          </w:p>
        </w:tc>
      </w:tr>
      <w:tr w:rsidR="001D56AF" w:rsidRPr="004E69FB" w:rsidTr="007F6178">
        <w:tc>
          <w:tcPr>
            <w:tcW w:w="2250" w:type="dxa"/>
            <w:vMerge/>
          </w:tcPr>
          <w:p w:rsidR="001D56AF" w:rsidRPr="004E69FB" w:rsidRDefault="001D56AF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1D56AF" w:rsidRPr="001D56AF" w:rsidRDefault="001D56AF" w:rsidP="00862153">
            <w:pPr>
              <w:pStyle w:val="ListParagraph"/>
              <w:numPr>
                <w:ilvl w:val="0"/>
                <w:numId w:val="6"/>
              </w:numPr>
              <w:spacing w:after="200"/>
              <w:rPr>
                <w:rFonts w:ascii="Arial" w:hAnsi="Arial" w:cs="Arial"/>
                <w:sz w:val="22"/>
              </w:rPr>
            </w:pPr>
            <w:r w:rsidRPr="001D56AF">
              <w:rPr>
                <w:rFonts w:ascii="Arial" w:hAnsi="Arial" w:cs="Arial"/>
                <w:sz w:val="22"/>
              </w:rPr>
              <w:t>Measure inductance using CRO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Shut off the internal horizontal sweep generator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10CAF098" wp14:editId="547C9F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6.95pt;margin-top:4.4pt;width:28.5pt;height:12.9pt;z-index:25221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4BECD483" wp14:editId="57A175B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4.4pt;width:28.5pt;height:12.9pt;z-index:25222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Calibrate the CRO against known voltage and adjust the vertical gain.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5E49BC00" wp14:editId="4DBE45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6.95pt;margin-top:4.4pt;width:28.5pt;height:12.9pt;z-index:25222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178CC36E" wp14:editId="0E3206E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4.4pt;width:28.5pt;height:12.9pt;z-index:25222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Keep the vertical gain unchanged, apply the unknown voltage to be measured, to the vertical input terminals of the oscilloscope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40F17BDF" wp14:editId="0B29FDE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6.95pt;margin-top:4.4pt;width:28.5pt;height:12.9pt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64FDF289" wp14:editId="7D4E626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4.4pt;width:28.5pt;height:12.9pt;z-index:25222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Measure the length of the vertical line obtained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5E745834" wp14:editId="3068BBD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4.4pt;width:28.5pt;height:12.9pt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3CFA6DF0" wp14:editId="6E58535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6.95pt;margin-top:4.4pt;width:28.5pt;height:12.9pt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Calculate the voltage and record the result.</w:t>
            </w:r>
          </w:p>
        </w:tc>
        <w:tc>
          <w:tcPr>
            <w:tcW w:w="1080" w:type="dxa"/>
          </w:tcPr>
          <w:p w:rsidR="000E57C5" w:rsidRPr="004E69FB" w:rsidRDefault="000E57C5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044EFA82" wp14:editId="64ED06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7426C0B7" wp14:editId="0DBC157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trigger button to auto.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allowOverlap="1" wp14:anchorId="54ECCCFA" wp14:editId="1B8070C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6.95pt;margin-top:4.4pt;width:28.5pt;height:12.9pt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297379F5" wp14:editId="4E1A62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6.95pt;margin-top:4.4pt;width:28.5pt;height:12.9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Adjust the Vertical and horizontal controls to get sine wave clear and stable image.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allowOverlap="1" wp14:anchorId="42E244FC" wp14:editId="7D7D5B5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6.95pt;margin-top:4.4pt;width:28.5pt;height:12.9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allowOverlap="1" wp14:anchorId="4D266370" wp14:editId="54C18E2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6.95pt;margin-top:4.4pt;width:28.5pt;height:12.9pt;z-index:25216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 xml:space="preserve">Now take measurements along the center vertical line which has the smallest divisions. 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168" behindDoc="0" locked="0" layoutInCell="1" allowOverlap="1" wp14:anchorId="25608135" wp14:editId="02499EF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4.4pt;width:28.5pt;height:12.9pt;z-index:25216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allowOverlap="1" wp14:anchorId="5D63C22B" wp14:editId="571CC90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6.95pt;margin-top:4.4pt;width:28.5pt;height:12.9pt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Take Reading of the voltage signal by vertical control.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216" behindDoc="0" locked="0" layoutInCell="1" allowOverlap="1" wp14:anchorId="56443D09" wp14:editId="12E6748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6.95pt;margin-top:4.4pt;width:28.5pt;height:12.9pt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2E1185AF" wp14:editId="714263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6.95pt;margin-top:4.4pt;width:28.5pt;height:12.9pt;z-index:25217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Record the reading.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allowOverlap="1" wp14:anchorId="23D1351E" wp14:editId="2BEF82D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6.95pt;margin-top:4.4pt;width:28.5pt;height:12.9pt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allowOverlap="1" wp14:anchorId="1E7A20E8" wp14:editId="4E4D38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6.95pt;margin-top:4.4pt;width:28.5pt;height:12.9pt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Identify the inputs of CRO for frequency (vertical /horizontal)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allowOverlap="1" wp14:anchorId="4FCC6A84" wp14:editId="701F1E1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4.4pt;width:28.5pt;height:12.9pt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336" behindDoc="0" locked="0" layoutInCell="1" allowOverlap="1" wp14:anchorId="74D27E3E" wp14:editId="4A4216B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6.95pt;margin-top:4.4pt;width:28.5pt;height:12.9pt;z-index:25217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Adjust various controls as per input frequency.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allowOverlap="1" wp14:anchorId="5FD2A8F4" wp14:editId="2FA883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95pt;margin-top:4.4pt;width:28.5pt;height:12.9pt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allowOverlap="1" wp14:anchorId="6ECC0CDE" wp14:editId="25168D8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6.95pt;margin-top:4.4pt;width:28.5pt;height:12.9pt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Apply frequency input and read the pattern obtained.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0F2C6056" wp14:editId="347878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6.95pt;margin-top:4.4pt;width:28.5pt;height:12.9pt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0CB71F49" wp14:editId="6837F2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95pt;margin-top:4.4pt;width:28.5pt;height:12.9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Interpret the pattern obtained to calculate frequency.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allowOverlap="1" wp14:anchorId="7CFC9593" wp14:editId="01031F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6.95pt;margin-top:4.4pt;width:28.5pt;height:12.9pt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allowOverlap="1" wp14:anchorId="6FCF6459" wp14:editId="02499F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6.95pt;margin-top:4.4pt;width:28.5pt;height:12.9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allowOverlap="1" wp14:anchorId="4DCA8639" wp14:editId="6D8C16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6.95pt;margin-top:4.4pt;width:28.5pt;height:12.9pt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323A5053" wp14:editId="022853B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6.95pt;margin-top:4.4pt;width:28.5pt;height:12.9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f7HF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Connect 1kohm resistor in series with standard capacitor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2454D573" wp14:editId="658D53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6.95pt;margin-top:4.4pt;width:28.5pt;height:12.9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79C279FB" wp14:editId="34CE82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6.95pt;margin-top:4.4pt;width:28.5pt;height:12.9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yiBi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function generator to output a 1.9 V amplitude, 100 Hz sine wave.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431D061B" wp14:editId="4B8009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6.95pt;margin-top:4.4pt;width:28.5pt;height:12.9pt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09EF0AF5" wp14:editId="3284096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6.95pt;margin-top:4.4pt;width:28.5pt;height:12.9pt;z-index:25219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R06OZ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 xml:space="preserve">Set the voltage and frequency. 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38FF1FB7" wp14:editId="2E7080E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6.95pt;margin-top:4.4pt;width:28.5pt;height:12.9pt;z-index:25219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 wp14:anchorId="2D0EEEF2" wp14:editId="30F194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6.95pt;margin-top:4.4pt;width:28.5pt;height:12.9pt;z-index:25219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 xml:space="preserve">Adjust the vertical scale setting of the oscilloscope to use as </w:t>
            </w:r>
            <w:r w:rsidRPr="000E57C5">
              <w:rPr>
                <w:rFonts w:ascii="Arial" w:hAnsi="Arial" w:cs="Arial"/>
                <w:sz w:val="22"/>
              </w:rPr>
              <w:lastRenderedPageBreak/>
              <w:t xml:space="preserve">much of the display as possible to improve the accuracy of voltage measurements. 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57B5D78F" wp14:editId="761B7B5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6.95pt;margin-top:4.4pt;width:28.5pt;height:12.9pt;z-index:25219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 wp14:anchorId="175886A3" wp14:editId="3A31EBC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6.95pt;margin-top:4.4pt;width:28.5pt;height:12.9pt;z-index:25219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qIwJ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lastRenderedPageBreak/>
              <w:t>Connect probes of oscilloscope across capacitor.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798DB290" wp14:editId="4C0843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6.95pt;margin-top:4.4pt;width:28.5pt;height:12.9pt;z-index:25219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allowOverlap="1" wp14:anchorId="741696E7" wp14:editId="21A816F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6.95pt;margin-top:4.4pt;width:28.5pt;height:12.9pt;z-index:25219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rfqp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oscilloscope to measure the channel 1 frequency, phase between channel 2 and channel 1, channel 1 amplitude, and channel 2 amplitude.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006867E7" wp14:editId="4066B2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6.95pt;margin-top:4.4pt;width:28.5pt;height:12.9pt;z-index:25219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7x6IE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3EDAD170" wp14:editId="6BA17D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6.95pt;margin-top:4.4pt;width:28.5pt;height:12.9pt;z-index:25220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NO1J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Calculate the impedance and capacitance from available data.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4E9DD0E1" wp14:editId="1763184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6.95pt;margin-top:4.4pt;width:28.5pt;height:12.9pt;z-index:25220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4FA78C79" wp14:editId="69C4E3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6.95pt;margin-top:4.4pt;width:28.5pt;height:12.9pt;z-index:25220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WRapsdQIAAN8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032" behindDoc="0" locked="0" layoutInCell="1" allowOverlap="1" wp14:anchorId="7ED6D814" wp14:editId="132C739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6.95pt;margin-top:4.4pt;width:28.5pt;height:12.9pt;z-index:25220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Ob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XP0Ob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2B5A8F11" wp14:editId="4C2F4FA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6.95pt;margin-top:4.4pt;width:28.5pt;height:12.9pt;z-index:25220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u8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MQbu8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Connect 1kohm resistor in series with standard capacitor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5559A267" wp14:editId="6AB826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6.95pt;margin-top:4.4pt;width:28.5pt;height:12.9pt;z-index:25220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PU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hw7P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35A34759" wp14:editId="53F4EB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6.95pt;margin-top:4.4pt;width:28.5pt;height:12.9pt;z-index:25220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6vUvz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function generator to output a 1.9 V amplitude, 10kHz sine wave.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266F21AB" wp14:editId="106B6E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6.95pt;margin-top:4.4pt;width:28.5pt;height:12.9pt;z-index:25220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Dg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mlDHT0&#10;Rne4M5Ws2B2hB6bWkpGNgOqtL8j/3m7cqHkS49QH5br4T/OwQwL36QVceQhM0OXJLJ/NTjkT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iMRD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04807B66" wp14:editId="500AA82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6.95pt;margin-top:4.4pt;width:28.5pt;height:12.9pt;z-index:25220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5T+j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 xml:space="preserve">Set the voltage and frequency. 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31AADF1F" wp14:editId="033E819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6.95pt;margin-top:4.4pt;width:28.5pt;height:12.9pt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qfB7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0FFDD207" wp14:editId="176F000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6.95pt;margin-top:4.4pt;width:28.5pt;height:12.9pt;z-index:25221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 xml:space="preserve">Adjust the vertical scale setting of the oscilloscope to use as much of the display as possible to improve the accuracy of voltage measurements. 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04AB825E" wp14:editId="42B4F2C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6.95pt;margin-top:4.4pt;width:28.5pt;height:12.9pt;z-index:25221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Fr8q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32D21FE5" wp14:editId="421E741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6.95pt;margin-top:4.4pt;width:28.5pt;height:12.9pt;z-index:25221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l26Y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Connect probes of oscilloscope across inductor.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2620DDD6" wp14:editId="55EB2A8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6.95pt;margin-top:4.4pt;width:28.5pt;height:12.9pt;z-index:25221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tjDtw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39CBDB22" wp14:editId="5CA2698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6.95pt;margin-top:4.4pt;width:28.5pt;height:12.9pt;z-index:25221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oscilloscope to measure the channel 1 frequency, phase between channel 2 and channel 1, channel 1 amplitude, and channel 2 amplitude.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58C0F4EE" wp14:editId="7D81453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6.95pt;margin-top:4.4pt;width:28.5pt;height:12.9pt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 wp14:anchorId="634971B9" wp14:editId="139CB42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6.95pt;margin-top:4.4pt;width:28.5pt;height:12.9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Calculate the impedance and inductance from available data.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186444CE" wp14:editId="59B063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95pt;margin-top:4.4pt;width:28.5pt;height:12.9pt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5EF5A9A6" wp14:editId="117A34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6.95pt;margin-top:4.4pt;width:28.5pt;height:12.9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:rsidTr="007F6178">
        <w:trPr>
          <w:trHeight w:val="398"/>
        </w:trPr>
        <w:tc>
          <w:tcPr>
            <w:tcW w:w="6930" w:type="dxa"/>
          </w:tcPr>
          <w:p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21791229" wp14:editId="3CBA7B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95pt;margin-top:4.4pt;width:28.5pt;height:12.9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59227CBB" wp14:editId="1B17E7B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4.4pt;width:28.5pt;height:12.9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:rsidTr="007F6178">
        <w:trPr>
          <w:trHeight w:val="441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649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711849" w:rsidRPr="00122954" w:rsidRDefault="00F2344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2344C">
              <w:rPr>
                <w:rFonts w:ascii="Arial" w:hAnsi="Arial" w:cs="Arial"/>
                <w:sz w:val="22"/>
                <w:szCs w:val="22"/>
                <w:lang w:val="en-AU"/>
              </w:rPr>
              <w:t>Measure Voltage, Frequency, Capacitance &amp; Inductance by CRO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D56AF" w:rsidRPr="001D56AF" w:rsidRDefault="001D56AF" w:rsidP="00862153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D56AF">
              <w:rPr>
                <w:rFonts w:ascii="Arial" w:hAnsi="Arial" w:cs="Arial"/>
                <w:sz w:val="22"/>
                <w:szCs w:val="22"/>
              </w:rPr>
              <w:t>Measure voltage using CRO</w:t>
            </w:r>
          </w:p>
          <w:p w:rsidR="001D56AF" w:rsidRPr="001D56AF" w:rsidRDefault="001D56AF" w:rsidP="00862153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D56AF">
              <w:rPr>
                <w:rFonts w:ascii="Arial" w:hAnsi="Arial" w:cs="Arial"/>
                <w:sz w:val="22"/>
                <w:szCs w:val="22"/>
              </w:rPr>
              <w:t>Measure frequency using CRO</w:t>
            </w:r>
          </w:p>
          <w:p w:rsidR="001D56AF" w:rsidRPr="001D56AF" w:rsidRDefault="001D56AF" w:rsidP="00862153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D56AF">
              <w:rPr>
                <w:rFonts w:ascii="Arial" w:hAnsi="Arial" w:cs="Arial"/>
                <w:sz w:val="22"/>
                <w:szCs w:val="22"/>
              </w:rPr>
              <w:t>Measure capacitance using CRO</w:t>
            </w:r>
          </w:p>
          <w:p w:rsidR="004E69FB" w:rsidRPr="001D56AF" w:rsidRDefault="001D56AF" w:rsidP="00862153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</w:rPr>
            </w:pPr>
            <w:r w:rsidRPr="001D56AF">
              <w:rPr>
                <w:rFonts w:ascii="Arial" w:hAnsi="Arial" w:cs="Arial"/>
                <w:sz w:val="22"/>
                <w:szCs w:val="22"/>
              </w:rPr>
              <w:t>Measure inductance using CRO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0A2BCA">
              <w:rPr>
                <w:rFonts w:ascii="Arial" w:hAnsi="Arial" w:cs="Arial"/>
                <w:sz w:val="22"/>
              </w:rPr>
              <w:t>2</w:t>
            </w:r>
            <w:r w:rsidR="000A61E8">
              <w:rPr>
                <w:rFonts w:ascii="Arial" w:hAnsi="Arial" w:cs="Arial"/>
                <w:sz w:val="22"/>
              </w:rPr>
              <w:t xml:space="preserve">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2B1E53">
              <w:rPr>
                <w:rFonts w:ascii="Arial" w:hAnsi="Arial" w:cs="Arial"/>
                <w:b/>
              </w:rPr>
              <w:t>Measure voltage using CRO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Shut off the internal horizontal sweep generator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Calibrate the CRO against known voltage and adjust the vertical gain.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Keep the vertical gain unchanged, apply the unknown voltage to be measured, to the vertical input terminals of the oscilloscope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Measure the length of the vertical line obtained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Calculate the voltage and record the result.</w:t>
            </w:r>
          </w:p>
          <w:p w:rsidR="002A4F69" w:rsidRPr="002B1E53" w:rsidRDefault="002A4F69" w:rsidP="002A4F69">
            <w:pPr>
              <w:rPr>
                <w:rFonts w:ascii="Arial" w:hAnsi="Arial" w:cs="Arial"/>
              </w:rPr>
            </w:pPr>
            <w:r w:rsidRPr="002B1E53">
              <w:rPr>
                <w:rFonts w:ascii="Arial" w:hAnsi="Arial" w:cs="Arial"/>
              </w:rPr>
              <w:t>OR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trigger button to auto.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Adjust the Vertical and horizontal controls to get sine wave clear and stable </w:t>
            </w:r>
            <w:r w:rsidRPr="00E40A6C">
              <w:rPr>
                <w:rFonts w:ascii="Arial" w:hAnsi="Arial" w:cs="Arial"/>
              </w:rPr>
              <w:lastRenderedPageBreak/>
              <w:t>image.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Now take measurements along the center vertical line which has the smallest divisions. 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Take Reading of the voltage signal by vertical control.</w:t>
            </w:r>
          </w:p>
          <w:p w:rsidR="002A4F69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Record the reading.</w:t>
            </w:r>
          </w:p>
          <w:p w:rsidR="002A4F69" w:rsidRPr="00E40A6C" w:rsidRDefault="002A4F69" w:rsidP="002A4F69">
            <w:pPr>
              <w:pStyle w:val="ListParagraph"/>
              <w:rPr>
                <w:rFonts w:ascii="Arial" w:hAnsi="Arial" w:cs="Arial"/>
              </w:rPr>
            </w:pP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2B1E53">
              <w:rPr>
                <w:rFonts w:ascii="Arial" w:hAnsi="Arial" w:cs="Arial"/>
                <w:b/>
              </w:rPr>
              <w:t>Measure frequency using CRO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Identify the inputs of CRO for frequency (vertical /horizontal)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Adjust various controls as per input frequency.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Apply frequency input and read the pattern obtained.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Interpret the pattern obtained to calculate frequency.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Record the result.</w:t>
            </w:r>
          </w:p>
          <w:p w:rsidR="002A4F69" w:rsidRDefault="002A4F69" w:rsidP="002A4F69">
            <w:pPr>
              <w:pStyle w:val="ListParagraph"/>
              <w:rPr>
                <w:rFonts w:ascii="Arial" w:hAnsi="Arial" w:cs="Arial"/>
                <w:b/>
              </w:rPr>
            </w:pP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2B1E53">
              <w:rPr>
                <w:rFonts w:ascii="Arial" w:hAnsi="Arial" w:cs="Arial"/>
                <w:b/>
              </w:rPr>
              <w:t>Measure capacitance using CRO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Connect 1kohm resistor in series with standard capacitor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function generator to output a 1.9 V amplitude, 100 Hz sine wave.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Set the voltage and frequency. 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Adjust the vertical scale setting of the oscilloscope to use as much of the display as possible to improve the accuracy of voltage measurements. 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Connect probes of oscilloscope across capacitor.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oscilloscope to measure the channel 1 frequency, phase between channel 2 and channel 1, channel 1 amplitude, and channel 2 amplitude.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Calculate the impedance and capacitance from available data.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Record the result.</w:t>
            </w:r>
          </w:p>
          <w:p w:rsidR="002A4F69" w:rsidRDefault="002A4F69" w:rsidP="002A4F69">
            <w:pPr>
              <w:pStyle w:val="ListParagraph"/>
              <w:rPr>
                <w:rFonts w:ascii="Arial" w:hAnsi="Arial" w:cs="Arial"/>
                <w:b/>
              </w:rPr>
            </w:pPr>
          </w:p>
          <w:p w:rsidR="002A4F69" w:rsidRPr="002B1E53" w:rsidRDefault="002A4F69" w:rsidP="0086215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2B1E53">
              <w:rPr>
                <w:rFonts w:ascii="Arial" w:hAnsi="Arial" w:cs="Arial"/>
                <w:b/>
              </w:rPr>
              <w:t>Measure inductance using CRO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Connect 1kohm resistor in series with stand</w:t>
            </w:r>
            <w:r w:rsidR="00F05F1C">
              <w:rPr>
                <w:rFonts w:ascii="Arial" w:hAnsi="Arial" w:cs="Arial"/>
              </w:rPr>
              <w:t>ard inductor</w:t>
            </w:r>
            <w:bookmarkStart w:id="0" w:name="_GoBack"/>
            <w:bookmarkEnd w:id="0"/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function generator to output a 1.9 V amplitude, 10kHz sine wave.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Set the voltage and frequency. 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Adjust the vertical scale setting of the oscilloscope to use as much of the display as possible to improve the accuracy of voltage measurements. 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Connect probes of oscilloscope across inductor.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oscilloscope to measure the channel 1 frequency, phase between channel 2 and channel 1, channel 1 amplitude, and channel 2 amplitude.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Calculate the impedance and inductance from available data.</w:t>
            </w:r>
          </w:p>
          <w:p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Record the result.</w:t>
            </w:r>
          </w:p>
          <w:p w:rsidR="002B0F07" w:rsidRPr="00627009" w:rsidRDefault="002B0F07" w:rsidP="001D56AF">
            <w:pPr>
              <w:rPr>
                <w:rFonts w:ascii="Arial" w:hAnsi="Arial" w:cs="Arial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7F6178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0FA" w:rsidRDefault="008670FA">
      <w:pPr>
        <w:spacing w:after="0" w:line="240" w:lineRule="auto"/>
      </w:pPr>
      <w:r>
        <w:separator/>
      </w:r>
    </w:p>
  </w:endnote>
  <w:endnote w:type="continuationSeparator" w:id="0">
    <w:p w:rsidR="008670FA" w:rsidRDefault="00867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F1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0FA" w:rsidRDefault="008670FA">
      <w:pPr>
        <w:spacing w:after="0" w:line="240" w:lineRule="auto"/>
      </w:pPr>
      <w:r>
        <w:separator/>
      </w:r>
    </w:p>
  </w:footnote>
  <w:footnote w:type="continuationSeparator" w:id="0">
    <w:p w:rsidR="008670FA" w:rsidRDefault="00867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2C61"/>
    <w:multiLevelType w:val="hybridMultilevel"/>
    <w:tmpl w:val="9670E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71321"/>
    <w:multiLevelType w:val="hybridMultilevel"/>
    <w:tmpl w:val="0D12E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872C1"/>
    <w:multiLevelType w:val="hybridMultilevel"/>
    <w:tmpl w:val="393AC5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F1B3209"/>
    <w:multiLevelType w:val="hybridMultilevel"/>
    <w:tmpl w:val="A5AA0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B24DC"/>
    <w:multiLevelType w:val="hybridMultilevel"/>
    <w:tmpl w:val="91C81E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EB5374F"/>
    <w:multiLevelType w:val="hybridMultilevel"/>
    <w:tmpl w:val="04429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100C3"/>
    <w:multiLevelType w:val="hybridMultilevel"/>
    <w:tmpl w:val="9B00F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890961"/>
    <w:multiLevelType w:val="hybridMultilevel"/>
    <w:tmpl w:val="07746B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1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25795"/>
    <w:rsid w:val="000831D1"/>
    <w:rsid w:val="000A2BCA"/>
    <w:rsid w:val="000A61E8"/>
    <w:rsid w:val="000D7B22"/>
    <w:rsid w:val="000E57C5"/>
    <w:rsid w:val="000F3E90"/>
    <w:rsid w:val="00110526"/>
    <w:rsid w:val="00122720"/>
    <w:rsid w:val="00122954"/>
    <w:rsid w:val="00150FCD"/>
    <w:rsid w:val="00167BCA"/>
    <w:rsid w:val="001730BE"/>
    <w:rsid w:val="001B7DF9"/>
    <w:rsid w:val="001C2D35"/>
    <w:rsid w:val="001D1DD0"/>
    <w:rsid w:val="001D56AF"/>
    <w:rsid w:val="001E3D00"/>
    <w:rsid w:val="001F223C"/>
    <w:rsid w:val="0022535E"/>
    <w:rsid w:val="00231D80"/>
    <w:rsid w:val="00284FC1"/>
    <w:rsid w:val="00292BBB"/>
    <w:rsid w:val="002A349C"/>
    <w:rsid w:val="002A4B67"/>
    <w:rsid w:val="002A4F69"/>
    <w:rsid w:val="002B0F07"/>
    <w:rsid w:val="002B5A24"/>
    <w:rsid w:val="002D5606"/>
    <w:rsid w:val="00303C38"/>
    <w:rsid w:val="00311151"/>
    <w:rsid w:val="00354307"/>
    <w:rsid w:val="00374EC2"/>
    <w:rsid w:val="00386C62"/>
    <w:rsid w:val="003F7F61"/>
    <w:rsid w:val="00404166"/>
    <w:rsid w:val="004676B7"/>
    <w:rsid w:val="00493CD4"/>
    <w:rsid w:val="004B30F8"/>
    <w:rsid w:val="004E69FB"/>
    <w:rsid w:val="004E73AB"/>
    <w:rsid w:val="005340E0"/>
    <w:rsid w:val="005351DF"/>
    <w:rsid w:val="00571D56"/>
    <w:rsid w:val="00572F46"/>
    <w:rsid w:val="005752B4"/>
    <w:rsid w:val="005A4F8B"/>
    <w:rsid w:val="005C0E46"/>
    <w:rsid w:val="005D6A77"/>
    <w:rsid w:val="005F36D8"/>
    <w:rsid w:val="006026A8"/>
    <w:rsid w:val="00627009"/>
    <w:rsid w:val="00632BF7"/>
    <w:rsid w:val="00636234"/>
    <w:rsid w:val="006830A1"/>
    <w:rsid w:val="006B527D"/>
    <w:rsid w:val="006F7E31"/>
    <w:rsid w:val="007065D9"/>
    <w:rsid w:val="0071184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604CC"/>
    <w:rsid w:val="00862153"/>
    <w:rsid w:val="008670FA"/>
    <w:rsid w:val="00870A2F"/>
    <w:rsid w:val="008E0BB4"/>
    <w:rsid w:val="008E2926"/>
    <w:rsid w:val="00927C97"/>
    <w:rsid w:val="0093537D"/>
    <w:rsid w:val="00936B0C"/>
    <w:rsid w:val="00951841"/>
    <w:rsid w:val="009952E7"/>
    <w:rsid w:val="009B2274"/>
    <w:rsid w:val="009B7DA7"/>
    <w:rsid w:val="009C5CE2"/>
    <w:rsid w:val="009C704F"/>
    <w:rsid w:val="00A0593E"/>
    <w:rsid w:val="00A126D1"/>
    <w:rsid w:val="00A329B4"/>
    <w:rsid w:val="00A47678"/>
    <w:rsid w:val="00A500C1"/>
    <w:rsid w:val="00A61730"/>
    <w:rsid w:val="00A63AB6"/>
    <w:rsid w:val="00A656D1"/>
    <w:rsid w:val="00A80A40"/>
    <w:rsid w:val="00A85886"/>
    <w:rsid w:val="00AB0B8A"/>
    <w:rsid w:val="00AF1EE7"/>
    <w:rsid w:val="00B34481"/>
    <w:rsid w:val="00B66B3C"/>
    <w:rsid w:val="00B745C1"/>
    <w:rsid w:val="00BB59A0"/>
    <w:rsid w:val="00BD7011"/>
    <w:rsid w:val="00C04A43"/>
    <w:rsid w:val="00C2633A"/>
    <w:rsid w:val="00C406D6"/>
    <w:rsid w:val="00C41264"/>
    <w:rsid w:val="00C574FD"/>
    <w:rsid w:val="00CB7E69"/>
    <w:rsid w:val="00CD6072"/>
    <w:rsid w:val="00CF6BE7"/>
    <w:rsid w:val="00D04088"/>
    <w:rsid w:val="00D24EB2"/>
    <w:rsid w:val="00D31085"/>
    <w:rsid w:val="00D54459"/>
    <w:rsid w:val="00D70E5F"/>
    <w:rsid w:val="00DC0A2E"/>
    <w:rsid w:val="00DF03D8"/>
    <w:rsid w:val="00DF35C9"/>
    <w:rsid w:val="00E147B4"/>
    <w:rsid w:val="00E43C79"/>
    <w:rsid w:val="00E55E57"/>
    <w:rsid w:val="00EC4E57"/>
    <w:rsid w:val="00ED67C1"/>
    <w:rsid w:val="00F05F1C"/>
    <w:rsid w:val="00F15DA4"/>
    <w:rsid w:val="00F2344C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9</Pages>
  <Words>1525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10</cp:revision>
  <dcterms:created xsi:type="dcterms:W3CDTF">2019-09-18T06:04:00Z</dcterms:created>
  <dcterms:modified xsi:type="dcterms:W3CDTF">2019-09-19T10:06:00Z</dcterms:modified>
</cp:coreProperties>
</file>